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932A6" w14:textId="019DCF07" w:rsidR="00C556D8" w:rsidRPr="001F3208" w:rsidRDefault="001F3208">
      <w:pPr>
        <w:rPr>
          <w:b/>
          <w:lang w:val="en-US"/>
        </w:rPr>
      </w:pPr>
      <w:proofErr w:type="spellStart"/>
      <w:r w:rsidRPr="001F3208">
        <w:rPr>
          <w:b/>
          <w:lang w:val="en-US"/>
        </w:rPr>
        <w:t>Energiefiches</w:t>
      </w:r>
      <w:proofErr w:type="spellEnd"/>
    </w:p>
    <w:p w14:paraId="31EF4DB4" w14:textId="20641922" w:rsidR="001F3208" w:rsidRDefault="001F3208">
      <w:r>
        <w:t>Kunnen goedkoop via internet worden besteld, bijvoorbeeld</w:t>
      </w:r>
      <w:r w:rsidRPr="001F3208">
        <w:t xml:space="preserve"> via </w:t>
      </w:r>
      <w:proofErr w:type="spellStart"/>
      <w:r w:rsidRPr="001F3208">
        <w:t>AlieExpre</w:t>
      </w:r>
      <w:r>
        <w:t>s</w:t>
      </w:r>
      <w:proofErr w:type="spellEnd"/>
      <w:r>
        <w:t xml:space="preserve"> (50 fiches voor $1,30).</w:t>
      </w:r>
    </w:p>
    <w:p w14:paraId="1E1C0108" w14:textId="6E3E8AF5" w:rsidR="001F3208" w:rsidRDefault="001F3208">
      <w:r>
        <w:t>Let op dat er vijf verschillende kleuren moeten zijn, voor de waarden 1, 2, 4, 10, 20.</w:t>
      </w:r>
    </w:p>
    <w:p w14:paraId="62291625" w14:textId="77777777" w:rsidR="001F3208" w:rsidRDefault="001F3208">
      <w:r>
        <w:t>Iedere energieleverancier krijgt:</w:t>
      </w:r>
    </w:p>
    <w:p w14:paraId="2BE1BE1A" w14:textId="77777777" w:rsidR="001F3208" w:rsidRDefault="001F3208" w:rsidP="001F3208">
      <w:pPr>
        <w:pStyle w:val="Lijstalinea"/>
        <w:numPr>
          <w:ilvl w:val="0"/>
          <w:numId w:val="1"/>
        </w:numPr>
      </w:pPr>
      <w:r>
        <w:t>8 x 20 J</w:t>
      </w:r>
    </w:p>
    <w:p w14:paraId="6F63AB9C" w14:textId="77777777" w:rsidR="001F3208" w:rsidRDefault="001F3208" w:rsidP="001F3208">
      <w:pPr>
        <w:pStyle w:val="Lijstalinea"/>
        <w:numPr>
          <w:ilvl w:val="0"/>
          <w:numId w:val="1"/>
        </w:numPr>
      </w:pPr>
      <w:r>
        <w:t>7 x 10 J</w:t>
      </w:r>
    </w:p>
    <w:p w14:paraId="6DE7A1CB" w14:textId="77777777" w:rsidR="001F3208" w:rsidRDefault="001F3208" w:rsidP="001F3208">
      <w:pPr>
        <w:pStyle w:val="Lijstalinea"/>
        <w:numPr>
          <w:ilvl w:val="0"/>
          <w:numId w:val="1"/>
        </w:numPr>
      </w:pPr>
      <w:r>
        <w:t>5 x 4 J</w:t>
      </w:r>
    </w:p>
    <w:p w14:paraId="1485F5AD" w14:textId="77777777" w:rsidR="001F3208" w:rsidRDefault="001F3208" w:rsidP="001F3208">
      <w:pPr>
        <w:pStyle w:val="Lijstalinea"/>
        <w:numPr>
          <w:ilvl w:val="0"/>
          <w:numId w:val="1"/>
        </w:numPr>
      </w:pPr>
      <w:r>
        <w:t>8 x 2 J</w:t>
      </w:r>
    </w:p>
    <w:p w14:paraId="38A41015" w14:textId="77777777" w:rsidR="001F3208" w:rsidRDefault="001F3208" w:rsidP="001F3208">
      <w:pPr>
        <w:pStyle w:val="Lijstalinea"/>
        <w:numPr>
          <w:ilvl w:val="0"/>
          <w:numId w:val="1"/>
        </w:numPr>
      </w:pPr>
      <w:r>
        <w:t>6 x 2 J</w:t>
      </w:r>
    </w:p>
    <w:p w14:paraId="12260A98" w14:textId="77777777" w:rsidR="001F3208" w:rsidRDefault="001F3208" w:rsidP="001F3208">
      <w:r>
        <w:t>De fiches die overblijven worden in één centrale pot gestopt die in het midden van het lokaal komt te staan. Hieruit kunnen dan de diverse groepen de energiefiches halen die bij de vragen verdient kunnen worden.</w:t>
      </w:r>
    </w:p>
    <w:p w14:paraId="7065BC48" w14:textId="79060675" w:rsidR="001F3208" w:rsidRDefault="001F3208" w:rsidP="001F3208">
      <w:r>
        <w:t>Als er een tekort aan fiches in de centrale pot dreigt te ontstaan kunnen bij de groepen fiches bij de energieontvanger worden opgehaald (waarbij opgeschreven wordt hoeveel zodat ze weten hoeveel ze hadden) die weer in de  centrale pot kunnen worden gedaan.</w:t>
      </w:r>
    </w:p>
    <w:p w14:paraId="77329E0D" w14:textId="0504020B" w:rsidR="001F3208" w:rsidRPr="001F3208" w:rsidRDefault="001F3208" w:rsidP="001F3208">
      <w:pPr>
        <w:rPr>
          <w:b/>
        </w:rPr>
      </w:pPr>
      <w:r w:rsidRPr="001F3208">
        <w:rPr>
          <w:b/>
        </w:rPr>
        <w:t>Dobbelsteen</w:t>
      </w:r>
    </w:p>
    <w:p w14:paraId="6A23E68B" w14:textId="4B348184" w:rsidR="001F3208" w:rsidRPr="001F3208" w:rsidRDefault="001F3208" w:rsidP="001F3208">
      <w:r>
        <w:t xml:space="preserve">Er zijn blanco dobbelstenen te koop die dan zelf kunnen worden voorzien van een E, A en een “?”. Ook kan (zoals op de foto’s is te zien) gewone dobbelstenen worden gekocht (een stuk goedkoper) en de ogen dicht worden geplamuurd, hierna kunnen ze weer worden voorzien van een  </w:t>
      </w:r>
      <w:r>
        <w:t>E, A en een “?”.</w:t>
      </w:r>
      <w:r>
        <w:t xml:space="preserve"> (natuurlijk iedere optie 2x)</w:t>
      </w:r>
      <w:bookmarkStart w:id="0" w:name="_GoBack"/>
      <w:bookmarkEnd w:id="0"/>
    </w:p>
    <w:sectPr w:rsidR="001F3208" w:rsidRPr="001F32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00769"/>
    <w:multiLevelType w:val="hybridMultilevel"/>
    <w:tmpl w:val="94CA7390"/>
    <w:lvl w:ilvl="0" w:tplc="3808E84E">
      <w:start w:val="1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09B"/>
    <w:rsid w:val="001F3208"/>
    <w:rsid w:val="00C556D8"/>
    <w:rsid w:val="00C840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CAE3"/>
  <w15:chartTrackingRefBased/>
  <w15:docId w15:val="{7EF85895-FA61-4ECA-B7B3-518E2478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F32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165</Words>
  <Characters>913</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Fedde Kortstra</dc:creator>
  <cp:keywords/>
  <dc:description/>
  <cp:lastModifiedBy>Fedde Kortstra</cp:lastModifiedBy>
  <cp:revision>2</cp:revision>
  <dcterms:created xsi:type="dcterms:W3CDTF">2018-11-02T10:06:00Z</dcterms:created>
  <dcterms:modified xsi:type="dcterms:W3CDTF">2018-11-02T10:16:00Z</dcterms:modified>
</cp:coreProperties>
</file>